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2977"/>
        </w:tabs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- Podar International School -XXXX-2022-2024</w:t>
      </w: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2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Outcomes for Students  of Term II 2022 – Kannada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Kannada 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English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Grades 1,2 &amp; 8 – 0% of the students are failures.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4, 5 &amp; 6 more than 35% of the students are falling under the range of  33-59%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 &amp; 2 – 50% of the students are falling under the range of 90-100%</w:t>
            </w:r>
          </w:p>
        </w:tc>
        <w:tc>
          <w:tcPr/>
          <w:p w:rsidR="00000000" w:rsidDel="00000000" w:rsidP="00000000" w:rsidRDefault="00000000" w:rsidRPr="00000000" w14:paraId="00000050">
            <w:pPr>
              <w:tabs>
                <w:tab w:val="left" w:pos="1620"/>
              </w:tabs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4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and 9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10-13% of the students are falling under the range of 0-33%</w:t>
              <w:tab/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8 –More than 35% of the students are falling under the range of  90-100%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3">
            <w:pPr>
              <w:tabs>
                <w:tab w:val="left" w:pos="3150"/>
                <w:tab w:val="center" w:pos="4672"/>
              </w:tabs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  <w:tab/>
              <w:t xml:space="preserve">Reading and Comprehension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 – 94.3% of students are good at reading and comprehending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 – 82.8% of students are good at reading and comprehending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 – 93.9%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 – 82.3%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 – 84.9%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VI- 86.4%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VII- 92.79%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VIII-72.15%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 – 66.34% of students are good at reading and comprehending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 X-66.2% of students are good at reading and comprehending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Oral conversation/Kannada speaking skills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I- 92.1%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II- 79.9%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III- 79.7%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IV- 80.6%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V- 85.1%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VI- 85.7%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VII- 90.93%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VIII- 76.53%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IX-98% of students are good at communication skills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X-98.7% of students are good at communication skills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Writing skills- Independent and Creative writing Skills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V- 86%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VI- 83.9%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VII- 85.34%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VIII- 75.46%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IX- 71.21%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X- 83.5% of students are good in Independent and Creative writing Skills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can add more standards as required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above weaknesses:</w:t>
            </w:r>
          </w:p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More number of students are from non Kannada background.</w:t>
            </w:r>
          </w:p>
          <w:p w:rsidR="00000000" w:rsidDel="00000000" w:rsidP="00000000" w:rsidRDefault="00000000" w:rsidRPr="00000000" w14:paraId="0000009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First language textbooks are used to teach the students with poor basics.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C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2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mbria Math" w:cs="Cambria Math" w:eastAsia="Cambria Math" w:hAnsi="Cambria Math"/>
                <w:sz w:val="24"/>
                <w:szCs w:val="24"/>
              </w:rPr>
            </w:pPr>
            <m:oMath>
              <m:r>
                <w:rPr>
                  <w:rFonts w:ascii="Cambria Math" w:cs="Cambria Math" w:eastAsia="Cambria Math" w:hAnsi="Cambria Math"/>
                  <w:sz w:val="24"/>
                  <w:szCs w:val="24"/>
                </w:rPr>
                <m:t xml:space="preserve">√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4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5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2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25"/>
        <w:gridCol w:w="5670"/>
        <w:gridCol w:w="7427"/>
        <w:tblGridChange w:id="0">
          <w:tblGrid>
            <w:gridCol w:w="2425"/>
            <w:gridCol w:w="5670"/>
            <w:gridCol w:w="742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1 for kannada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5296.000000000004" w:type="dxa"/>
              <w:jc w:val="left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F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Kannada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30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31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7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18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31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F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2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3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</w:tbl>
          <w:p w:rsidR="00000000" w:rsidDel="00000000" w:rsidP="00000000" w:rsidRDefault="00000000" w:rsidRPr="00000000" w14:paraId="000003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50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To improve the score of students falling in the range of 0-32% to 60-79%  and 33-59% to the next notch and sustaining the students in 90-100% by the end of academic year 2024.</w:t>
            </w:r>
          </w:p>
          <w:p w:rsidR="00000000" w:rsidDel="00000000" w:rsidP="00000000" w:rsidRDefault="00000000" w:rsidRPr="00000000" w14:paraId="00000353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To inculcate complex sentence formation to improve independent and creative writing skills by providing relevant topics twice in one term.</w:t>
            </w:r>
          </w:p>
          <w:p w:rsidR="00000000" w:rsidDel="00000000" w:rsidP="00000000" w:rsidRDefault="00000000" w:rsidRPr="00000000" w14:paraId="00000354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7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Persons Responsible along with designation</w:t>
            </w:r>
          </w:p>
          <w:p w:rsidR="00000000" w:rsidDel="00000000" w:rsidP="00000000" w:rsidRDefault="00000000" w:rsidRPr="00000000" w14:paraId="00000358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9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A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Kannada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B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D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E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F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61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action:</w:t>
            </w:r>
          </w:p>
          <w:p w:rsidR="00000000" w:rsidDel="00000000" w:rsidP="00000000" w:rsidRDefault="00000000" w:rsidRPr="00000000" w14:paraId="00000362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term.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3">
            <w:pPr>
              <w:tabs>
                <w:tab w:val="left" w:pos="4590"/>
              </w:tabs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Achievement of  Action 1</w:t>
              <w:tab/>
              <w:t xml:space="preserve">Creative writing need still practice for better result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6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9">
            <w:pPr>
              <w:tabs>
                <w:tab w:val="left" w:pos="5370"/>
              </w:tabs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210F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0B3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0B3F5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0B3F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B3F5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B3F56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B3F5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B3F56"/>
    <w:rPr>
      <w:rFonts w:ascii="Tahoma" w:cs="Tahoma" w:hAnsi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 w:val="1"/>
    <w:rsid w:val="00616029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hcp7sMyc/2jsegbBRuDWz7WoAA==">AMUW2mU5hU3DOPJZsEl+UYmH6APk8jfIOHqDRJpi5c20/DNa9wSX8YItqxbX6tPVyocXyTuqOpU9vqPIXK3dzyLPJK32v0NJuHtJa5Vb8pSkMG5UES9aPvpKqkSCKXSFOa4Z4MBzL+Mr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2022-05-31T07:42:00Z</dcterms:created>
  <dc:creator>User4</dc:creator>
</cp:coreProperties>
</file>